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CA8B824" w:rsidR="00055BC9" w:rsidRDefault="00EF6360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6CC92ABB">
                    <wp:simplePos x="0" y="0"/>
                    <wp:positionH relativeFrom="margin">
                      <wp:posOffset>4472305</wp:posOffset>
                    </wp:positionH>
                    <wp:positionV relativeFrom="page">
                      <wp:posOffset>590550</wp:posOffset>
                    </wp:positionV>
                    <wp:extent cx="1955800" cy="3035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955800" cy="3035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49DB9A20" w:rsidR="00313E59" w:rsidRDefault="00EF6360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DAF_2025_000715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52.15pt;margin-top:46.5pt;width:154pt;height:23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49DB9A20" w:rsidR="00313E59" w:rsidRDefault="00EF6360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DAF_2025_000715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45E10B81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14436C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45E10B81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14436C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01F5264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66E8AC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298CEA7A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</w:t>
                                </w:r>
                                <w:r w:rsidR="00EB796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’Infrastructure de la Défense (SID SUD EST)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298CEA7A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</w:t>
                          </w:r>
                          <w:r w:rsidR="00EB796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’Infrastructure de la Défense (SID SUD EST)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7E8E5DE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CB1155" w:rsidRPr="00CB115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MONTPELLIER</w:t>
                                </w:r>
                              </w:p>
                              <w:p w14:paraId="51374730" w14:textId="56B32D5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</w:t>
                                </w:r>
                                <w:r w:rsidR="00F524D6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7E8E5DE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CB1155" w:rsidRPr="00CB115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MONTPELLIER</w:t>
                          </w:r>
                        </w:p>
                        <w:p w14:paraId="51374730" w14:textId="56B32D5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</w:t>
                          </w:r>
                          <w:r w:rsidR="00F524D6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le chef de la section exploitation de la maintenance </w:t>
                          </w:r>
                          <w:r w:rsidR="00F524D6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78E48AE8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195262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19526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B9E8B9" w14:textId="77777777" w:rsidR="00EB7969" w:rsidRPr="00EB7969" w:rsidRDefault="00EB7969" w:rsidP="00EB7969">
                                <w:pPr>
                                  <w:spacing w:after="0"/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EB7969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EB7969"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EB7969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120099B4" w14:textId="77777777" w:rsidR="00EF6360" w:rsidRDefault="00EB7969" w:rsidP="00EB7969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EB7969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Accord-cadre à bons de commande</w:t>
                                </w:r>
                              </w:p>
                              <w:p w14:paraId="0F5120B3" w14:textId="77777777" w:rsidR="00EF6360" w:rsidRDefault="00EB7969" w:rsidP="00EB7969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EB7969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pour le débroussaillage et les travaux forestiers</w:t>
                                </w:r>
                              </w:p>
                              <w:p w14:paraId="2121C971" w14:textId="2378201B" w:rsidR="00EB7969" w:rsidRPr="00EB7969" w:rsidRDefault="00EB7969" w:rsidP="00EB7969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bookmarkStart w:id="0" w:name="_GoBack"/>
                                <w:bookmarkEnd w:id="0"/>
                                <w:r w:rsidRPr="00EB7969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des emprises du ministère des armées </w:t>
                                </w:r>
                                <w:r w:rsidR="00EF6360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dans les départements du</w:t>
                                </w:r>
                                <w:r w:rsidRPr="00EB7969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GARD (30)</w:t>
                                </w:r>
                                <w:r w:rsidR="008F250E" w:rsidRPr="008F250E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8F250E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 de L’AVEYRON (12)</w:t>
                                </w:r>
                                <w:r w:rsidRPr="00EB7969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27.55pt;width:558.95pt;height:153.7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32B9E8B9" w14:textId="77777777" w:rsidR="00EB7969" w:rsidRPr="00EB7969" w:rsidRDefault="00EB7969" w:rsidP="00EB7969">
                          <w:pPr>
                            <w:spacing w:after="0"/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</w:pPr>
                          <w:r w:rsidRPr="00EB7969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EB7969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 </w:t>
                          </w:r>
                          <w:r w:rsidRPr="00EB7969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120099B4" w14:textId="77777777" w:rsidR="00EF6360" w:rsidRDefault="00EB7969" w:rsidP="00EB7969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EB7969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Accord-cadre à bons de commande</w:t>
                          </w:r>
                        </w:p>
                        <w:p w14:paraId="0F5120B3" w14:textId="77777777" w:rsidR="00EF6360" w:rsidRDefault="00EB7969" w:rsidP="00EB7969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EB7969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pour le débroussaillage et les travaux forestiers</w:t>
                          </w:r>
                        </w:p>
                        <w:p w14:paraId="2121C971" w14:textId="2378201B" w:rsidR="00EB7969" w:rsidRPr="00EB7969" w:rsidRDefault="00EB7969" w:rsidP="00EB7969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bookmarkStart w:id="1" w:name="_GoBack"/>
                          <w:bookmarkEnd w:id="1"/>
                          <w:r w:rsidRPr="00EB7969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 xml:space="preserve">des emprises du ministère des armées </w:t>
                          </w:r>
                          <w:r w:rsidR="00EF6360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dans les départements du</w:t>
                          </w:r>
                          <w:r w:rsidRPr="00EB7969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 xml:space="preserve"> GARD (30)</w:t>
                          </w:r>
                          <w:r w:rsidR="008F250E" w:rsidRPr="008F250E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 xml:space="preserve"> </w:t>
                          </w:r>
                          <w:r w:rsidR="008F250E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 de L’AVEYRON (12)</w:t>
                          </w:r>
                          <w:r w:rsidRPr="00EB7969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30521899" w:rsidR="003474AD" w:rsidRDefault="003474AD" w:rsidP="00410AFD">
          <w:pPr>
            <w:sectPr w:rsidR="003474AD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DB5F79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432584AB" w:rsidR="003474AD" w:rsidRPr="00B828A1" w:rsidRDefault="00EB363B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>
              <w:rPr>
                <w:b/>
                <w:bCs/>
              </w:rPr>
              <w:t>1</w:t>
            </w:r>
            <w:r w:rsidR="003474AD" w:rsidRPr="00B828A1">
              <w:rPr>
                <w:b/>
                <w:bCs/>
              </w:rPr>
              <w:t xml:space="preserve">. </w:t>
            </w:r>
            <w:r w:rsidR="004E6C16">
              <w:rPr>
                <w:b/>
                <w:bCs/>
              </w:rPr>
              <w:t>Valorisation</w:t>
            </w:r>
            <w:r w:rsidR="00590B00" w:rsidRPr="00B828A1">
              <w:rPr>
                <w:b/>
                <w:bCs/>
              </w:rPr>
              <w:t xml:space="preserve"> des déchets</w:t>
            </w:r>
            <w:r w:rsidR="00590B00" w:rsidRPr="00B828A1">
              <w:rPr>
                <w:rFonts w:ascii="Calibri" w:hAnsi="Calibri" w:cs="Calibri"/>
                <w:b/>
                <w:bCs/>
              </w:rPr>
              <w:t> </w:t>
            </w:r>
            <w:r w:rsidR="00590B00" w:rsidRPr="00B828A1">
              <w:rPr>
                <w:b/>
                <w:bCs/>
              </w:rPr>
              <w:t xml:space="preserve">: </w:t>
            </w:r>
            <w:r w:rsidR="00316CFE">
              <w:rPr>
                <w:b/>
                <w:bCs/>
              </w:rPr>
              <w:t>(2,5 points)</w:t>
            </w:r>
          </w:p>
          <w:p w14:paraId="51374700" w14:textId="6716857B" w:rsidR="003474AD" w:rsidRPr="00B828A1" w:rsidRDefault="00F37A59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28A1">
              <w:rPr>
                <w:sz w:val="18"/>
                <w:szCs w:val="18"/>
              </w:rPr>
              <w:t xml:space="preserve"> </w:t>
            </w:r>
            <w:r w:rsidR="00590B00" w:rsidRPr="00B828A1">
              <w:rPr>
                <w:sz w:val="18"/>
                <w:szCs w:val="18"/>
              </w:rPr>
              <w:t xml:space="preserve">Le candidat décrit </w:t>
            </w:r>
            <w:r w:rsidR="00EB7969">
              <w:rPr>
                <w:sz w:val="18"/>
                <w:szCs w:val="18"/>
              </w:rPr>
              <w:t>les mesures prises pour la valorisation des déchets verts</w:t>
            </w:r>
            <w:r w:rsidR="00EB363B">
              <w:rPr>
                <w:sz w:val="18"/>
                <w:szCs w:val="18"/>
              </w:rPr>
              <w:t>.</w:t>
            </w:r>
          </w:p>
          <w:p w14:paraId="51374701" w14:textId="33B750C4" w:rsidR="003474AD" w:rsidRPr="00B828A1" w:rsidRDefault="003474AD" w:rsidP="00590B0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348561DB" w:rsidR="003474AD" w:rsidRPr="00B828A1" w:rsidRDefault="00EB363B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474AD" w:rsidRPr="00B828A1">
              <w:rPr>
                <w:b/>
                <w:bCs/>
              </w:rPr>
              <w:t xml:space="preserve">. </w:t>
            </w:r>
            <w:r w:rsidR="00EB7969">
              <w:rPr>
                <w:b/>
                <w:bCs/>
              </w:rPr>
              <w:t>Mise en œuvre d’actions éco</w:t>
            </w:r>
            <w:r w:rsidR="00590B00" w:rsidRPr="00B828A1">
              <w:rPr>
                <w:b/>
                <w:bCs/>
              </w:rPr>
              <w:t>responsables</w:t>
            </w:r>
            <w:r w:rsidR="003474AD" w:rsidRPr="00B828A1">
              <w:rPr>
                <w:b/>
                <w:bCs/>
              </w:rPr>
              <w:t xml:space="preserve"> : </w:t>
            </w:r>
            <w:r w:rsidR="00316CFE">
              <w:rPr>
                <w:b/>
                <w:bCs/>
              </w:rPr>
              <w:t>(1,25 points)</w:t>
            </w:r>
          </w:p>
          <w:p w14:paraId="3987E673" w14:textId="703C7414" w:rsidR="00EB7969" w:rsidRPr="00B828A1" w:rsidRDefault="003474AD" w:rsidP="00EB79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828A1">
              <w:rPr>
                <w:sz w:val="18"/>
                <w:szCs w:val="18"/>
              </w:rPr>
              <w:t xml:space="preserve">Le candidat </w:t>
            </w:r>
            <w:r w:rsidR="00EB7969">
              <w:rPr>
                <w:sz w:val="18"/>
                <w:szCs w:val="18"/>
              </w:rPr>
              <w:t>décrit les produits à utilisation perdue qu’il utilisera (huile de coupe…) qui ne sont pas de nature à polluer l’environnement.</w:t>
            </w:r>
          </w:p>
          <w:p w14:paraId="51374705" w14:textId="6EA8FB06" w:rsidR="003474AD" w:rsidRPr="00B828A1" w:rsidRDefault="003474AD" w:rsidP="00EB7969">
            <w:pPr>
              <w:pStyle w:val="Paragraphedeliste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1B39B2BB" w:rsidR="003474AD" w:rsidRPr="00B828A1" w:rsidRDefault="00EB363B" w:rsidP="004438D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3</w:t>
            </w:r>
            <w:r w:rsidR="003474AD" w:rsidRPr="00B828A1">
              <w:rPr>
                <w:b/>
                <w:bCs/>
              </w:rPr>
              <w:t xml:space="preserve">. </w:t>
            </w:r>
            <w:r w:rsidR="004E6C16">
              <w:rPr>
                <w:b/>
                <w:bCs/>
              </w:rPr>
              <w:t>Entretien des véhicules</w:t>
            </w:r>
            <w:r w:rsidR="003474AD" w:rsidRPr="00B828A1">
              <w:rPr>
                <w:rFonts w:ascii="Calibri" w:hAnsi="Calibri" w:cs="Calibri"/>
                <w:b/>
              </w:rPr>
              <w:t> </w:t>
            </w:r>
            <w:r w:rsidR="00316CFE">
              <w:rPr>
                <w:b/>
              </w:rPr>
              <w:t>: (1,25 points)</w:t>
            </w:r>
          </w:p>
          <w:p w14:paraId="51374709" w14:textId="2E4B684C" w:rsidR="003474AD" w:rsidRPr="00B828A1" w:rsidRDefault="00F36E82" w:rsidP="00EB796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28A1">
              <w:rPr>
                <w:sz w:val="18"/>
                <w:szCs w:val="18"/>
              </w:rPr>
              <w:t xml:space="preserve">Le candidat décrit </w:t>
            </w:r>
            <w:r w:rsidR="00EB7969">
              <w:rPr>
                <w:sz w:val="18"/>
                <w:szCs w:val="18"/>
              </w:rPr>
              <w:t>les processus de maintien en condition (préventif et curatif) des véhicules et engins lors de l’exécution d’une prestation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5C0CE" w14:textId="77777777" w:rsidR="00153335" w:rsidRDefault="00153335" w:rsidP="00EA6B59">
      <w:pPr>
        <w:spacing w:after="0" w:line="240" w:lineRule="auto"/>
      </w:pPr>
      <w:r>
        <w:separator/>
      </w:r>
    </w:p>
  </w:endnote>
  <w:endnote w:type="continuationSeparator" w:id="0">
    <w:p w14:paraId="07EB06BF" w14:textId="77777777" w:rsidR="00153335" w:rsidRDefault="0015333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9AA01" w14:textId="77777777" w:rsidR="009E3C75" w:rsidRDefault="009E3C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DB5F79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DE4AE" w14:textId="77777777" w:rsidR="009E3C75" w:rsidRDefault="009E3C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F3CCF" w14:textId="77777777" w:rsidR="00153335" w:rsidRDefault="00153335" w:rsidP="00EA6B59">
      <w:pPr>
        <w:spacing w:after="0" w:line="240" w:lineRule="auto"/>
      </w:pPr>
      <w:r>
        <w:separator/>
      </w:r>
    </w:p>
  </w:footnote>
  <w:footnote w:type="continuationSeparator" w:id="0">
    <w:p w14:paraId="76678607" w14:textId="77777777" w:rsidR="00153335" w:rsidRDefault="0015333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14E71" w14:textId="77777777" w:rsidR="009E3C75" w:rsidRDefault="009E3C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695D3" w14:textId="77777777" w:rsidR="009E3C75" w:rsidRDefault="009E3C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03C6B24B" w:rsidR="002B5D34" w:rsidRDefault="002B5D34" w:rsidP="009E3C75">
    <w:pPr>
      <w:pStyle w:val="En-tte"/>
      <w:tabs>
        <w:tab w:val="clear" w:pos="4536"/>
        <w:tab w:val="clear" w:pos="9072"/>
        <w:tab w:val="left" w:pos="5130"/>
      </w:tabs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E3C75">
      <w:tab/>
      <w:t>ESID 25 154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4436C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02D61"/>
    <w:rsid w:val="00313E59"/>
    <w:rsid w:val="00316CFE"/>
    <w:rsid w:val="003200C4"/>
    <w:rsid w:val="00331F9E"/>
    <w:rsid w:val="00337F23"/>
    <w:rsid w:val="00341EEF"/>
    <w:rsid w:val="003429B5"/>
    <w:rsid w:val="003474AD"/>
    <w:rsid w:val="00365CB9"/>
    <w:rsid w:val="003727DA"/>
    <w:rsid w:val="00376660"/>
    <w:rsid w:val="003779ED"/>
    <w:rsid w:val="003808D4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E6C16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39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56347"/>
    <w:rsid w:val="006613DD"/>
    <w:rsid w:val="006626C3"/>
    <w:rsid w:val="00665859"/>
    <w:rsid w:val="0067331B"/>
    <w:rsid w:val="00675E5F"/>
    <w:rsid w:val="006947F8"/>
    <w:rsid w:val="006A0C8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F250E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3C75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828A1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1155"/>
    <w:rsid w:val="00CD34C8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B5F79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363B"/>
    <w:rsid w:val="00EB7969"/>
    <w:rsid w:val="00EC58AD"/>
    <w:rsid w:val="00ED583B"/>
    <w:rsid w:val="00EE10E8"/>
    <w:rsid w:val="00EE55D3"/>
    <w:rsid w:val="00EF6360"/>
    <w:rsid w:val="00F02DF2"/>
    <w:rsid w:val="00F23173"/>
    <w:rsid w:val="00F24CC0"/>
    <w:rsid w:val="00F31FBC"/>
    <w:rsid w:val="00F36E82"/>
    <w:rsid w:val="00F37A59"/>
    <w:rsid w:val="00F5249B"/>
    <w:rsid w:val="00F524D6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83F0BDB-7B35-44CE-921C-DA93C7E8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3</TotalTime>
  <Pages>2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CHAPELLE Stephanie ADJ ADM PAL 1CL AE</cp:lastModifiedBy>
  <cp:revision>4</cp:revision>
  <dcterms:created xsi:type="dcterms:W3CDTF">2025-05-21T12:20:00Z</dcterms:created>
  <dcterms:modified xsi:type="dcterms:W3CDTF">2025-06-25T11:07:00Z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